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March 13,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8:00 PM - 8:30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4.8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5:00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Helped create an application page that allows for the selection of courses that tutoring services will be offered during the semester. The submit button is linked to a PowerAutomate flow so that when clicked it will create the teams, excel spreadsheets, and documentation needed for the semester.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Create an application page that allows for the selection of courses that tutoring services will be offered during the semester. The submit button is linked to a PowerAutomate flow so that when clicked it will create the teams, excel spreadsheets, and documentation needed for the semester.</w:t>
                  </w:r>
                </w:p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Continue/Finish creating an application page that allows for the selection of courses that tutoring services will be offered during the semester. The submit button is linked to a PowerAutomate flow so that when clicked it will create the teams, excel spreadsheets, and documentation needed for the semester.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3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Considering the best way to convey the project to a general audience at an exhibition. Technical showcase oriented approach vs business pitch oriented approach.</w:t>
                  </w:r>
                </w:p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Weighing benefits of PowerApps and PowerAutomate hybrid approach opposed to a single platform approach.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Considering the best way to convey the project to a general audience at an exhibition. Technical showcase oriented approach vs business pitch oriented approach.</w:t>
                  </w:r>
                </w:p>
                <w:p w:rsidR="00000000" w:rsidDel="00000000" w:rsidP="00000000" w:rsidRDefault="00000000" w:rsidRPr="00000000" w14:paraId="0000002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Weighing benefits of PowerApps and PowerAutomate hybrid approach opposed to a single platform approach.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32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Attend the general meetings to discuss the future direction of the app, focusing on selecting appropriate software, organizing various components, and facilitating a seamless transition between stages.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exploring the concept of a dashboard that allows app users to select various classes and specific groups, catering to both tutors and students.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Learning how the app works to help plan how it looks.</w:t>
                  </w:r>
                </w:p>
              </w:tc>
            </w:tr>
          </w:tbl>
          <w:p w:rsidR="00000000" w:rsidDel="00000000" w:rsidP="00000000" w:rsidRDefault="00000000" w:rsidRPr="00000000" w14:paraId="0000003C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Looked into the teams group that was created for the new microsoft teams.</w:t>
                  </w:r>
                </w:p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Exploring articles that target channeling</w:t>
                  </w:r>
                </w:p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Attend the daily meetings to discuss ways we can make the app efficient</w:t>
                  </w:r>
                </w:p>
                <w:p w:rsidR="00000000" w:rsidDel="00000000" w:rsidP="00000000" w:rsidRDefault="00000000" w:rsidRPr="00000000" w14:paraId="0000004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exploring the best ways  to make the app more efficient to the targeted users.</w:t>
                  </w:r>
                </w:p>
                <w:p w:rsidR="00000000" w:rsidDel="00000000" w:rsidP="00000000" w:rsidRDefault="00000000" w:rsidRPr="00000000" w14:paraId="0000004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Power point widgets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D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50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0BDF8292-3B37-4F6D-9D3C-2D1740A2B8FC}"/>
</file>

<file path=customXML/itemProps3.xml><?xml version="1.0" encoding="utf-8"?>
<ds:datastoreItem xmlns:ds="http://schemas.openxmlformats.org/officeDocument/2006/customXml" ds:itemID="{8491B8EC-B129-482C-8202-7108CD679BFC}"/>
</file>

<file path=customXML/itemProps4.xml><?xml version="1.0" encoding="utf-8"?>
<ds:datastoreItem xmlns:ds="http://schemas.openxmlformats.org/officeDocument/2006/customXml" ds:itemID="{1F1057D0-876E-41D1-94F9-5F26192E5756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